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b/>
          <w:bCs/>
          <w:sz w:val="44"/>
          <w:szCs w:val="44"/>
          <w:lang w:val="en-US" w:eastAsia="zh-CN"/>
        </w:rPr>
      </w:pPr>
      <w:r>
        <w:rPr>
          <w:rFonts w:hint="eastAsia"/>
          <w:b/>
          <w:bCs/>
          <w:sz w:val="44"/>
          <w:szCs w:val="44"/>
          <w:lang w:val="en-US" w:eastAsia="zh-CN"/>
        </w:rPr>
        <w:t>诚信承诺书</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b w:val="0"/>
          <w:bCs w:val="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b w:val="0"/>
          <w:bCs w:val="0"/>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rPr>
          <w:rFonts w:hint="eastAsia"/>
          <w:b w:val="0"/>
          <w:bCs w:val="0"/>
          <w:sz w:val="30"/>
          <w:szCs w:val="30"/>
          <w:lang w:val="en-US" w:eastAsia="zh-CN"/>
        </w:rPr>
      </w:pPr>
      <w:r>
        <w:rPr>
          <w:rFonts w:hint="eastAsia"/>
          <w:b w:val="0"/>
          <w:bCs w:val="0"/>
          <w:sz w:val="30"/>
          <w:szCs w:val="30"/>
          <w:lang w:val="en-US" w:eastAsia="zh-CN"/>
        </w:rPr>
        <w:t>我已仔细阅读《山东聊粮粮油储备有限公司2021年聊城市市管企业“水城优才”第二批优秀青年人才引进》的公</w:t>
      </w:r>
      <w:bookmarkStart w:id="0" w:name="_GoBack"/>
      <w:bookmarkEnd w:id="0"/>
      <w:r>
        <w:rPr>
          <w:rFonts w:hint="eastAsia"/>
          <w:b w:val="0"/>
          <w:bCs w:val="0"/>
          <w:sz w:val="30"/>
          <w:szCs w:val="30"/>
          <w:lang w:val="en-US" w:eastAsia="zh-CN"/>
        </w:rPr>
        <w:t>告，清楚并理解其内容以及山东聊粮粮油储备有限公司的招聘岗位和要求，符合报考条件。本人郑重承诺：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30"/>
          <w:szCs w:val="30"/>
          <w:lang w:val="en-US" w:eastAsia="zh-CN"/>
        </w:rPr>
      </w:pPr>
      <w:r>
        <w:rPr>
          <w:rFonts w:hint="eastAsia"/>
          <w:b w:val="0"/>
          <w:bCs w:val="0"/>
          <w:sz w:val="30"/>
          <w:szCs w:val="30"/>
          <w:lang w:val="en-US" w:eastAsia="zh-CN"/>
        </w:rPr>
        <w:t xml:space="preserve">  1、本人所提供个人信息、证件、证明资料等相关材料真实、准确、有效；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default"/>
          <w:b w:val="0"/>
          <w:bCs w:val="0"/>
          <w:sz w:val="30"/>
          <w:szCs w:val="30"/>
          <w:lang w:val="en-US" w:eastAsia="zh-CN"/>
        </w:rPr>
      </w:pPr>
      <w:r>
        <w:rPr>
          <w:rFonts w:hint="eastAsia"/>
          <w:b w:val="0"/>
          <w:bCs w:val="0"/>
          <w:sz w:val="30"/>
          <w:szCs w:val="30"/>
          <w:lang w:val="en-US" w:eastAsia="zh-CN"/>
        </w:rPr>
        <w:t xml:space="preserve">  2、认真履行报考人员的各项义务，遵守招聘工作纪律，服从招聘工作安排，不舞弊或协助他人舞弊；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30"/>
          <w:szCs w:val="30"/>
          <w:lang w:val="en-US" w:eastAsia="zh-CN"/>
        </w:rPr>
      </w:pPr>
      <w:r>
        <w:rPr>
          <w:rFonts w:hint="eastAsia"/>
          <w:b w:val="0"/>
          <w:bCs w:val="0"/>
          <w:sz w:val="30"/>
          <w:szCs w:val="30"/>
          <w:lang w:val="en-US" w:eastAsia="zh-CN"/>
        </w:rPr>
        <w:t xml:space="preserve">  3、如被录用，同意按报考单位要求的时间上岗工作。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30"/>
          <w:szCs w:val="30"/>
          <w:lang w:val="en-US" w:eastAsia="zh-CN"/>
        </w:rPr>
      </w:pPr>
      <w:r>
        <w:rPr>
          <w:rFonts w:hint="eastAsia"/>
          <w:b w:val="0"/>
          <w:bCs w:val="0"/>
          <w:sz w:val="30"/>
          <w:szCs w:val="30"/>
          <w:lang w:val="en-US" w:eastAsia="zh-CN"/>
        </w:rPr>
        <w:t xml:space="preserve">  4、对违反以上承诺所造成的后果，本人自愿承担相应责任。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30"/>
          <w:szCs w:val="30"/>
          <w:lang w:val="en-US" w:eastAsia="zh-CN"/>
        </w:rPr>
      </w:pPr>
      <w:r>
        <w:rPr>
          <w:rFonts w:hint="eastAsia"/>
          <w:b w:val="0"/>
          <w:bCs w:val="0"/>
          <w:sz w:val="30"/>
          <w:szCs w:val="30"/>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3900" w:firstLineChars="1300"/>
        <w:jc w:val="both"/>
        <w:textAlignment w:val="auto"/>
        <w:rPr>
          <w:rFonts w:hint="eastAsia"/>
          <w:b w:val="0"/>
          <w:bCs w:val="0"/>
          <w:sz w:val="30"/>
          <w:szCs w:val="30"/>
          <w:lang w:val="en-US" w:eastAsia="zh-CN"/>
        </w:rPr>
      </w:pPr>
      <w:r>
        <w:rPr>
          <w:rFonts w:hint="eastAsia"/>
          <w:b w:val="0"/>
          <w:bCs w:val="0"/>
          <w:sz w:val="30"/>
          <w:szCs w:val="30"/>
          <w:lang w:val="en-US" w:eastAsia="zh-CN"/>
        </w:rPr>
        <w:t xml:space="preserve">       报考人（签名）：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0" w:firstLineChars="2000"/>
        <w:jc w:val="both"/>
        <w:textAlignment w:val="auto"/>
        <w:rPr>
          <w:rFonts w:hint="eastAsia"/>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0" w:firstLineChars="2000"/>
        <w:jc w:val="both"/>
        <w:textAlignment w:val="auto"/>
        <w:rPr>
          <w:rFonts w:hint="default"/>
          <w:b w:val="0"/>
          <w:bCs w:val="0"/>
          <w:sz w:val="30"/>
          <w:szCs w:val="30"/>
          <w:lang w:val="en-US" w:eastAsia="zh-CN"/>
        </w:rPr>
      </w:pPr>
      <w:r>
        <w:rPr>
          <w:rFonts w:hint="eastAsia"/>
          <w:b w:val="0"/>
          <w:bCs w:val="0"/>
          <w:sz w:val="30"/>
          <w:szCs w:val="30"/>
          <w:lang w:val="en-US" w:eastAsia="zh-CN"/>
        </w:rPr>
        <w:t>年   月    日</w:t>
      </w:r>
    </w:p>
    <w:sectPr>
      <w:pgSz w:w="11910" w:h="16840"/>
      <w:pgMar w:top="1134" w:right="1134" w:bottom="1134" w:left="1134" w:header="467" w:footer="720" w:gutter="0"/>
      <w:cols w:equalWidth="0" w:num="1">
        <w:col w:w="10870"/>
      </w:cols>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1757C4"/>
    <w:rsid w:val="07ED4CB7"/>
    <w:rsid w:val="08D85E2B"/>
    <w:rsid w:val="1A39210E"/>
    <w:rsid w:val="1CF76EC3"/>
    <w:rsid w:val="32D04927"/>
    <w:rsid w:val="3B1757C4"/>
    <w:rsid w:val="6390546C"/>
    <w:rsid w:val="76724A3D"/>
    <w:rsid w:val="77504F61"/>
    <w:rsid w:val="7C485B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2020-10-10T00:21:00Z</dcterms:created>
  <dc:creator>只如初见</dc:creator>
  <cp:lastModifiedBy>cher</cp:lastModifiedBy>
  <cp:lastPrinted>2020-10-10T00:46:00Z</cp:lastPrinted>
  <dcterms:modified xsi:type="dcterms:W3CDTF">2021-04-05T02:09:14Z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9E266B7ED54049ED8F613B94E066BD73</vt:lpwstr>
  </property>
</Properties>
</file>